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AA" w:rsidRDefault="001654AA" w:rsidP="001654A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4AA" w:rsidRDefault="001654AA" w:rsidP="001654A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654AA" w:rsidRDefault="001654AA" w:rsidP="001654A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ПРОДЕДАННОЙ РАБОТЕ ДОБРОВОЛЬНОЙ НАРОДНОЙ</w:t>
      </w:r>
    </w:p>
    <w:p w:rsidR="001654AA" w:rsidRDefault="001654AA" w:rsidP="001654A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ДРУЖИНЫ, ДЕЙСТВУЮЩЕЙ НА ТЕРРИТОРИИ ГЛЯДЯНСКОГО СЕЛЬСОВЕТА В 2017 ГОДУ</w:t>
      </w:r>
    </w:p>
    <w:p w:rsidR="001654AA" w:rsidRDefault="001654AA" w:rsidP="001654AA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Добровольная народная дружина действует на территории Глядянского сельсовета с февраля 2015 года в соответствии с Федеральным законом Российской Федерации от 2 апреля 2014 года №44-ФЗ «Об участии граждан в охране общественного порядка» и на основании Устава, в котором определены структура народной дружины, задачи и функции, формы и методы работы, права и обязанности народного дружинника, порядок приема в народную дружину, ответственность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народных дружинников. Состав народной дружины утвержден на общем собрании граждан 13 февраля 2018 года, командиром дружины избран Прокопович Алексей Иванович, 3 дружинника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Касаинов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Валерьевич, Иванов Руслан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Арикович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Коняев Александр Александрович.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Народная дружина осуществляет охрану общественного порядка на всей территории Глядянского сельсовета во взаимодействии с органами внутренних дел, Администрацией Глядянского сельсовета и в случае необходимости с иными правоохранительными органами и органами государственной власти, общественными организациями правоохранительной направленности.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поставленными целями дружина осуществляет следующие виды деятельности: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содействия органам внутренних дел в их деятельности по охране правопорядка, предупреждению и пресечению правонарушений;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содействия органам внутренних дел в обеспечении правопорядка на улицах, парке и других общественных местах;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помощи органам внутренних дел в профилактической работе с лицами, склонными к совершению преступлений;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помощи органам внутренних дел по предупреждению детской безнадзорности и правонарушений несовершеннолетних;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правовых знаний.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Дружина оказывала содействие МО МВД «Притобольный» в обеспечении безопасности граждан и поддержании общественного порядка в период проведения культурно-массовых мероприятий «Новый год», «День Победы», «Праздник Весны и труда», «День защиты детей», «Последний звонок», «День знаний»,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систематически проходили рейды в ночное время совместно с сотрудниками МО МВД, по улицам села, общественным местам. Было проведено 4 беседы  с подростками по поводу нахождения вне дома после 10 часов вечера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  </w:t>
      </w:r>
      <w:r>
        <w:rPr>
          <w:rFonts w:ascii="Times New Roman" w:hAnsi="Times New Roman" w:cs="Times New Roman"/>
          <w:sz w:val="26"/>
          <w:szCs w:val="26"/>
        </w:rPr>
        <w:t>Ежемесячно проводят контроль в вечернее время при проведении дискотек в МКУК «Арсеновский ДК» для предотвращения неправомерного поведения и распития спиртных напитков молодежью.</w:t>
      </w:r>
    </w:p>
    <w:p w:rsidR="001654AA" w:rsidRDefault="001654AA" w:rsidP="001654A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Члены ДНД в Глядянской средней школе принимали участие в организации и проведении тематического мероприятия в МКУК Арсеновский ДК «Об уважительном отношении к традициям и обычаям различных народов и национальностей». В течение года члены ДНД оказывали помощь Администрации Глядянского сельсовета по выявлению административных правонарушений в сфере благоустройства территории муниципального образования. В декабре члены ДНД </w:t>
      </w:r>
      <w:r>
        <w:rPr>
          <w:rFonts w:ascii="Times New Roman" w:hAnsi="Times New Roman" w:cs="Times New Roman"/>
          <w:sz w:val="26"/>
          <w:szCs w:val="26"/>
        </w:rPr>
        <w:lastRenderedPageBreak/>
        <w:t>принимали участи в заседании рабочей группы по профилактике и противодействию терроризму и экстремизму на территории Глядянского сельсовета</w:t>
      </w:r>
    </w:p>
    <w:p w:rsidR="001654AA" w:rsidRDefault="001654AA" w:rsidP="001654A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ДНД постоянного постоянно изучают правовые вопросы и разбор возможных внештатных ситуаций при патрулировании, а также обеспечении охраны общественного порядка во время проведения мероприятий.</w:t>
      </w:r>
    </w:p>
    <w:p w:rsidR="001654AA" w:rsidRDefault="001654AA" w:rsidP="001654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54AA" w:rsidRDefault="001654AA" w:rsidP="001654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 ДНД                                                            А.И. Прокопович</w:t>
      </w:r>
    </w:p>
    <w:p w:rsidR="001654AA" w:rsidRDefault="001654AA" w:rsidP="001654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4AA" w:rsidRDefault="001654AA" w:rsidP="001654AA">
      <w:pPr>
        <w:jc w:val="both"/>
        <w:rPr>
          <w:sz w:val="28"/>
          <w:szCs w:val="28"/>
        </w:rPr>
      </w:pPr>
    </w:p>
    <w:p w:rsidR="009E35E6" w:rsidRDefault="009E35E6"/>
    <w:sectPr w:rsidR="009E35E6" w:rsidSect="009E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AA"/>
    <w:rsid w:val="001654AA"/>
    <w:rsid w:val="009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>DG Win&amp;Soft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2018-04-13T10:33:00Z</dcterms:created>
  <dcterms:modified xsi:type="dcterms:W3CDTF">2018-04-13T10:33:00Z</dcterms:modified>
</cp:coreProperties>
</file>